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68E4" w14:textId="77777777" w:rsidR="00F92B05" w:rsidRDefault="00F92B05" w:rsidP="00F92B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4"/>
        <w:gridCol w:w="2789"/>
        <w:gridCol w:w="1904"/>
        <w:gridCol w:w="2185"/>
      </w:tblGrid>
      <w:tr w:rsidR="00F92B05" w:rsidRPr="00F92B05" w14:paraId="274D6C9A" w14:textId="77777777" w:rsidTr="002007AA">
        <w:tc>
          <w:tcPr>
            <w:tcW w:w="2087" w:type="dxa"/>
            <w:shd w:val="clear" w:color="auto" w:fill="8496B0" w:themeFill="text2" w:themeFillTint="99"/>
          </w:tcPr>
          <w:p w14:paraId="65D1920E" w14:textId="5F7B9FC6" w:rsidR="00F92B05" w:rsidRPr="00F92B05" w:rsidRDefault="00F92B05" w:rsidP="00F92B05">
            <w:pPr>
              <w:rPr>
                <w:rFonts w:ascii="Arial" w:hAnsi="Arial" w:cs="Arial"/>
                <w:b/>
                <w:bCs/>
              </w:rPr>
            </w:pPr>
            <w:r w:rsidRPr="00F92B05">
              <w:rPr>
                <w:rFonts w:ascii="Arial" w:hAnsi="Arial" w:cs="Arial"/>
                <w:b/>
                <w:bCs/>
              </w:rPr>
              <w:t>Arbeitsablauf</w:t>
            </w:r>
          </w:p>
        </w:tc>
        <w:tc>
          <w:tcPr>
            <w:tcW w:w="2789" w:type="dxa"/>
            <w:shd w:val="clear" w:color="auto" w:fill="8496B0" w:themeFill="text2" w:themeFillTint="99"/>
          </w:tcPr>
          <w:p w14:paraId="33DD11C2" w14:textId="2CB628B7" w:rsidR="00F92B05" w:rsidRPr="00F92B05" w:rsidRDefault="00F92B05" w:rsidP="00F92B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Veranlassung / Vorgehen</w:t>
            </w:r>
          </w:p>
        </w:tc>
        <w:tc>
          <w:tcPr>
            <w:tcW w:w="1983" w:type="dxa"/>
            <w:shd w:val="clear" w:color="auto" w:fill="8496B0" w:themeFill="text2" w:themeFillTint="99"/>
          </w:tcPr>
          <w:p w14:paraId="42FEFDD1" w14:textId="6798E474" w:rsidR="00F92B05" w:rsidRPr="00F92B05" w:rsidRDefault="00F92B05" w:rsidP="00F92B05">
            <w:pPr>
              <w:rPr>
                <w:rFonts w:ascii="Arial" w:hAnsi="Arial" w:cs="Arial"/>
                <w:b/>
                <w:bCs/>
              </w:rPr>
            </w:pPr>
            <w:r w:rsidRPr="00F92B05">
              <w:rPr>
                <w:rFonts w:ascii="Arial" w:hAnsi="Arial" w:cs="Arial"/>
                <w:b/>
                <w:bCs/>
              </w:rPr>
              <w:t>Zuständig</w:t>
            </w:r>
          </w:p>
        </w:tc>
        <w:tc>
          <w:tcPr>
            <w:tcW w:w="2203" w:type="dxa"/>
            <w:shd w:val="clear" w:color="auto" w:fill="8496B0" w:themeFill="text2" w:themeFillTint="99"/>
          </w:tcPr>
          <w:p w14:paraId="4B5C198F" w14:textId="3FBCA4B7" w:rsidR="00F92B05" w:rsidRPr="00F92B05" w:rsidRDefault="00F92B05" w:rsidP="00F92B05">
            <w:pPr>
              <w:rPr>
                <w:rFonts w:ascii="Arial" w:hAnsi="Arial" w:cs="Arial"/>
                <w:b/>
                <w:bCs/>
              </w:rPr>
            </w:pPr>
            <w:r w:rsidRPr="00F92B05">
              <w:rPr>
                <w:rFonts w:ascii="Arial" w:hAnsi="Arial" w:cs="Arial"/>
                <w:b/>
                <w:bCs/>
              </w:rPr>
              <w:t>Bemerkungen</w:t>
            </w:r>
          </w:p>
        </w:tc>
      </w:tr>
      <w:tr w:rsidR="00F92B05" w:rsidRPr="00F92B05" w14:paraId="6A56FB7D" w14:textId="77777777" w:rsidTr="002007AA">
        <w:tc>
          <w:tcPr>
            <w:tcW w:w="2087" w:type="dxa"/>
          </w:tcPr>
          <w:p w14:paraId="7FA2D81D" w14:textId="65F7DCBA" w:rsidR="00A942A2" w:rsidRDefault="00A942A2" w:rsidP="00F92B05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liegen Hinweise </w:t>
            </w:r>
            <w:r w:rsidR="0067155B">
              <w:rPr>
                <w:rFonts w:ascii="Arial" w:hAnsi="Arial" w:cs="Arial"/>
                <w:sz w:val="20"/>
                <w:szCs w:val="20"/>
              </w:rPr>
              <w:t>vor, dass</w:t>
            </w:r>
            <w:r>
              <w:rPr>
                <w:rFonts w:ascii="Arial" w:hAnsi="Arial" w:cs="Arial"/>
                <w:sz w:val="20"/>
                <w:szCs w:val="20"/>
              </w:rPr>
              <w:t xml:space="preserve"> ein</w:t>
            </w:r>
            <w:r w:rsidRPr="00F92B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schwerwiegendes</w:t>
            </w:r>
          </w:p>
          <w:p w14:paraId="17B45946" w14:textId="451993A8" w:rsidR="00F92B05" w:rsidRPr="00F92B05" w:rsidRDefault="00F92B05" w:rsidP="00A942A2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B05">
              <w:rPr>
                <w:rFonts w:ascii="Arial" w:hAnsi="Arial" w:cs="Arial"/>
                <w:sz w:val="20"/>
                <w:szCs w:val="20"/>
              </w:rPr>
              <w:t>Vorkommnis</w:t>
            </w:r>
            <w:r w:rsidR="0067155B">
              <w:rPr>
                <w:rFonts w:ascii="Arial" w:hAnsi="Arial" w:cs="Arial"/>
                <w:sz w:val="20"/>
                <w:szCs w:val="20"/>
              </w:rPr>
              <w:t xml:space="preserve"> durch ein zahntechnisches Werkstück verursacht wurde</w:t>
            </w:r>
            <w:r w:rsidRPr="00F92B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89" w:type="dxa"/>
          </w:tcPr>
          <w:p w14:paraId="030E1EE8" w14:textId="77777777" w:rsidR="002007AA" w:rsidRDefault="00F92B05" w:rsidP="002007AA">
            <w:pPr>
              <w:pStyle w:val="KeinLeerrau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7AA">
              <w:rPr>
                <w:rFonts w:ascii="Arial" w:hAnsi="Arial" w:cs="Arial"/>
                <w:sz w:val="20"/>
                <w:szCs w:val="20"/>
              </w:rPr>
              <w:t>Mit der Praxisleitung weitere Vorgehensweise absprechen</w:t>
            </w:r>
            <w:r w:rsidR="002007AA" w:rsidRPr="002007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822738" w14:textId="3574EE59" w:rsidR="002007AA" w:rsidRPr="002007AA" w:rsidRDefault="002007AA" w:rsidP="002007AA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</w:t>
            </w:r>
          </w:p>
          <w:p w14:paraId="7CD1988F" w14:textId="7DA58F6E" w:rsidR="00F92B05" w:rsidRPr="00F92B05" w:rsidRDefault="002007AA" w:rsidP="002007AA">
            <w:pPr>
              <w:pStyle w:val="KeinLeerrau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2007AA">
              <w:rPr>
                <w:rFonts w:ascii="Arial" w:hAnsi="Arial" w:cs="Arial"/>
                <w:sz w:val="20"/>
                <w:szCs w:val="20"/>
              </w:rPr>
              <w:t>Informationen an die verantwortliche Person zur Einhaltung der Regulierungsvorschriften</w:t>
            </w:r>
          </w:p>
        </w:tc>
        <w:tc>
          <w:tcPr>
            <w:tcW w:w="1983" w:type="dxa"/>
          </w:tcPr>
          <w:p w14:paraId="0FD6A6C1" w14:textId="77777777" w:rsidR="00F92B05" w:rsidRPr="00F92B05" w:rsidRDefault="00F92B05" w:rsidP="00F92B05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38C7F6E2" w14:textId="76403A9F" w:rsidR="00F92B05" w:rsidRPr="00F92B05" w:rsidRDefault="00F92B05" w:rsidP="00F92B05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B05">
              <w:rPr>
                <w:rFonts w:ascii="Arial" w:hAnsi="Arial" w:cs="Arial"/>
                <w:sz w:val="20"/>
                <w:szCs w:val="20"/>
              </w:rPr>
              <w:t>Alle Mitarbeiter werden im Rahmen der jährlichen Unterweisungen auf das praxisinterne Verfahren bei Vorkommnissen hingewiesen.</w:t>
            </w:r>
          </w:p>
        </w:tc>
      </w:tr>
      <w:tr w:rsidR="00F92B05" w:rsidRPr="002007AA" w14:paraId="6CB12F87" w14:textId="77777777" w:rsidTr="002007AA">
        <w:tc>
          <w:tcPr>
            <w:tcW w:w="2087" w:type="dxa"/>
          </w:tcPr>
          <w:p w14:paraId="328091D8" w14:textId="0967E9CF" w:rsidR="0067155B" w:rsidRDefault="00F92B05" w:rsidP="00F92B05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7AA">
              <w:rPr>
                <w:rFonts w:ascii="Arial" w:hAnsi="Arial" w:cs="Arial"/>
                <w:sz w:val="20"/>
                <w:szCs w:val="20"/>
              </w:rPr>
              <w:t xml:space="preserve">Meldung des </w:t>
            </w:r>
            <w:r w:rsidR="0067155B">
              <w:rPr>
                <w:rFonts w:ascii="Arial" w:hAnsi="Arial" w:cs="Arial"/>
                <w:sz w:val="20"/>
                <w:szCs w:val="20"/>
              </w:rPr>
              <w:t>schwerwiegenden</w:t>
            </w:r>
          </w:p>
          <w:p w14:paraId="09E3FF26" w14:textId="72014057" w:rsidR="00F92B05" w:rsidRPr="002007AA" w:rsidRDefault="00F92B05" w:rsidP="0067155B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7AA">
              <w:rPr>
                <w:rFonts w:ascii="Arial" w:hAnsi="Arial" w:cs="Arial"/>
                <w:sz w:val="20"/>
                <w:szCs w:val="20"/>
              </w:rPr>
              <w:t xml:space="preserve">Vorkommnisses an </w:t>
            </w:r>
            <w:r w:rsidR="0067155B">
              <w:rPr>
                <w:rFonts w:ascii="Arial" w:hAnsi="Arial" w:cs="Arial"/>
                <w:sz w:val="20"/>
                <w:szCs w:val="20"/>
              </w:rPr>
              <w:t>das europäische Medizinprodukte-Überwachungssystem (EUDAMED)</w:t>
            </w:r>
          </w:p>
        </w:tc>
        <w:tc>
          <w:tcPr>
            <w:tcW w:w="2789" w:type="dxa"/>
          </w:tcPr>
          <w:p w14:paraId="472D6278" w14:textId="77777777" w:rsidR="002007AA" w:rsidRPr="002007AA" w:rsidRDefault="002007AA" w:rsidP="00F92B0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t>Fristen beachten</w:t>
            </w:r>
          </w:p>
          <w:p w14:paraId="56AA7C16" w14:textId="648F876C" w:rsidR="00F92B05" w:rsidRPr="002007AA" w:rsidRDefault="00BB3FFB" w:rsidP="00F92B0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243D6" w:rsidRPr="0062508E">
                <w:rPr>
                  <w:rStyle w:val="Hyperlink"/>
                  <w:rFonts w:ascii="Arial" w:hAnsi="Arial" w:cs="Arial"/>
                  <w:sz w:val="20"/>
                  <w:szCs w:val="20"/>
                </w:rPr>
                <w:t>www.bfarm.de</w:t>
              </w:r>
            </w:hyperlink>
            <w:r w:rsidR="00F92B05" w:rsidRPr="002007AA">
              <w:rPr>
                <w:rFonts w:ascii="Arial" w:hAnsi="Arial" w:cs="Arial"/>
                <w:sz w:val="20"/>
                <w:szCs w:val="20"/>
              </w:rPr>
              <w:t xml:space="preserve"> aufrufen</w:t>
            </w:r>
          </w:p>
          <w:p w14:paraId="22937C4A" w14:textId="350E4CF5" w:rsidR="00F92B05" w:rsidRPr="002007AA" w:rsidRDefault="00C243D6" w:rsidP="00F92B0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AB7118">
              <w:rPr>
                <w:rFonts w:ascii="Arial" w:hAnsi="Arial" w:cs="Arial"/>
                <w:sz w:val="20"/>
                <w:szCs w:val="20"/>
              </w:rPr>
              <w:t>Medizinprodukte-Formulare</w:t>
            </w:r>
            <w:r w:rsidR="00F92B05" w:rsidRPr="002007AA">
              <w:rPr>
                <w:rFonts w:ascii="Arial" w:hAnsi="Arial" w:cs="Arial"/>
                <w:sz w:val="20"/>
                <w:szCs w:val="20"/>
              </w:rPr>
              <w:t>“ anklicken</w:t>
            </w:r>
          </w:p>
          <w:p w14:paraId="2AF16ED8" w14:textId="00AB1685" w:rsidR="00F92B05" w:rsidRPr="002007AA" w:rsidRDefault="00C243D6" w:rsidP="00A144B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F92B05" w:rsidRPr="002007AA">
              <w:rPr>
                <w:rFonts w:ascii="Arial" w:hAnsi="Arial" w:cs="Arial"/>
                <w:sz w:val="20"/>
                <w:szCs w:val="20"/>
              </w:rPr>
              <w:t xml:space="preserve">Vorkommnisse </w:t>
            </w:r>
            <w:r w:rsidR="00A144B2" w:rsidRPr="00A144B2">
              <w:rPr>
                <w:rFonts w:ascii="Arial" w:hAnsi="Arial" w:cs="Arial"/>
                <w:sz w:val="20"/>
                <w:szCs w:val="20"/>
              </w:rPr>
              <w:t>Hersteller, Bevollmächtigte, Importeure</w:t>
            </w:r>
            <w:r w:rsidR="00F92B05" w:rsidRPr="002007AA">
              <w:rPr>
                <w:rFonts w:ascii="Arial" w:hAnsi="Arial" w:cs="Arial"/>
                <w:sz w:val="20"/>
                <w:szCs w:val="20"/>
              </w:rPr>
              <w:t>“ anklicken</w:t>
            </w:r>
          </w:p>
          <w:p w14:paraId="56FDA7E7" w14:textId="1EF24136" w:rsidR="00F92B05" w:rsidRPr="002007AA" w:rsidRDefault="00A144B2" w:rsidP="00F92B05">
            <w:pPr>
              <w:pStyle w:val="KeinLeerraum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MIR-</w:t>
            </w:r>
            <w:r w:rsidR="00F92B05" w:rsidRPr="002007AA">
              <w:rPr>
                <w:rFonts w:ascii="Arial" w:hAnsi="Arial" w:cs="Arial"/>
                <w:sz w:val="20"/>
                <w:szCs w:val="20"/>
              </w:rPr>
              <w:t>Online-Meldeformular anklicken</w:t>
            </w:r>
          </w:p>
          <w:p w14:paraId="0AC00643" w14:textId="5C1F1CB0" w:rsidR="00F92B05" w:rsidRPr="002007AA" w:rsidRDefault="00F92B05" w:rsidP="00F92B0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007AA">
              <w:rPr>
                <w:rFonts w:ascii="Arial" w:hAnsi="Arial" w:cs="Arial"/>
                <w:sz w:val="20"/>
                <w:szCs w:val="20"/>
              </w:rPr>
              <w:t>und ausfüllen</w:t>
            </w:r>
          </w:p>
        </w:tc>
        <w:tc>
          <w:tcPr>
            <w:tcW w:w="1983" w:type="dxa"/>
          </w:tcPr>
          <w:p w14:paraId="03BCE753" w14:textId="77777777" w:rsidR="00F92B05" w:rsidRPr="002007AA" w:rsidRDefault="00F92B05" w:rsidP="00F92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263E71E6" w14:textId="77777777" w:rsidR="00F92B05" w:rsidRPr="002007AA" w:rsidRDefault="00F92B05" w:rsidP="00F92B05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7AA">
              <w:rPr>
                <w:rFonts w:ascii="Arial" w:hAnsi="Arial" w:cs="Arial"/>
                <w:sz w:val="20"/>
                <w:szCs w:val="20"/>
              </w:rPr>
              <w:t>Hinweis:</w:t>
            </w:r>
          </w:p>
          <w:p w14:paraId="0DD62560" w14:textId="7CDCB8D1" w:rsidR="002007AA" w:rsidRDefault="002007AA" w:rsidP="00F92B05">
            <w:pPr>
              <w:pStyle w:val="KeinLeerraum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Innerhalb von 2 Tagen oder 14 Tagen</w:t>
            </w:r>
          </w:p>
          <w:p w14:paraId="7055FF68" w14:textId="332782EA" w:rsidR="00F92B05" w:rsidRPr="002007AA" w:rsidRDefault="00F92B05" w:rsidP="00F92B05">
            <w:pPr>
              <w:pStyle w:val="KeinLeerraum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7AA">
              <w:rPr>
                <w:rFonts w:ascii="Arial" w:hAnsi="Arial" w:cs="Arial"/>
                <w:sz w:val="20"/>
                <w:szCs w:val="20"/>
              </w:rPr>
              <w:t xml:space="preserve">Betroffenes Medizinprodukt nicht an das BfArM schicken! </w:t>
            </w:r>
          </w:p>
          <w:p w14:paraId="01030A5D" w14:textId="2FD1DDA5" w:rsidR="00F92B05" w:rsidRPr="002007AA" w:rsidRDefault="00F92B05" w:rsidP="00F92B05">
            <w:pPr>
              <w:pStyle w:val="KeinLeerraum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07AA">
              <w:rPr>
                <w:rFonts w:ascii="Arial" w:hAnsi="Arial" w:cs="Arial"/>
                <w:sz w:val="20"/>
                <w:szCs w:val="20"/>
              </w:rPr>
              <w:t>MP aufbewahren, bis die Untersuchungen abgeschlossen sind</w:t>
            </w:r>
          </w:p>
        </w:tc>
      </w:tr>
      <w:tr w:rsidR="00F92B05" w:rsidRPr="00F92B05" w14:paraId="0E30CFC0" w14:textId="77777777" w:rsidTr="002007AA">
        <w:tc>
          <w:tcPr>
            <w:tcW w:w="2087" w:type="dxa"/>
          </w:tcPr>
          <w:p w14:paraId="4B6B6D43" w14:textId="5E55E9A1" w:rsidR="00F92B05" w:rsidRPr="00F92B05" w:rsidRDefault="00F92B05" w:rsidP="00F92B05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14:paraId="734B83EB" w14:textId="22D8A10C" w:rsidR="00F92B05" w:rsidRPr="000C3CEB" w:rsidRDefault="000C3CEB" w:rsidP="0067155B">
            <w:pPr>
              <w:pStyle w:val="KeinLeerraum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B05">
              <w:rPr>
                <w:rFonts w:ascii="Arial" w:hAnsi="Arial" w:cs="Arial"/>
                <w:sz w:val="20"/>
                <w:szCs w:val="20"/>
              </w:rPr>
              <w:t xml:space="preserve">Das ausgefüllte </w:t>
            </w:r>
            <w:r w:rsidR="0067155B">
              <w:rPr>
                <w:rFonts w:ascii="Arial" w:hAnsi="Arial" w:cs="Arial"/>
                <w:sz w:val="20"/>
                <w:szCs w:val="20"/>
              </w:rPr>
              <w:t>MIR-</w:t>
            </w:r>
            <w:r w:rsidRPr="00F92B05">
              <w:rPr>
                <w:rFonts w:ascii="Arial" w:hAnsi="Arial" w:cs="Arial"/>
                <w:sz w:val="20"/>
                <w:szCs w:val="20"/>
              </w:rPr>
              <w:t>Meldeformul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 w:rsidRPr="000C3C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92B05" w:rsidRPr="000C3CEB">
              <w:rPr>
                <w:rFonts w:ascii="Arial" w:hAnsi="Arial" w:cs="Arial"/>
                <w:sz w:val="20"/>
                <w:szCs w:val="20"/>
              </w:rPr>
              <w:t>nline</w:t>
            </w:r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="0067155B">
              <w:rPr>
                <w:rFonts w:ascii="Arial" w:hAnsi="Arial" w:cs="Arial"/>
                <w:sz w:val="20"/>
                <w:szCs w:val="20"/>
              </w:rPr>
              <w:t>EUDAMED</w:t>
            </w:r>
            <w:r>
              <w:rPr>
                <w:rFonts w:ascii="Arial" w:hAnsi="Arial" w:cs="Arial"/>
                <w:sz w:val="20"/>
                <w:szCs w:val="20"/>
              </w:rPr>
              <w:t xml:space="preserve"> über</w:t>
            </w:r>
            <w:r w:rsidR="00F92B05" w:rsidRPr="000C3CEB">
              <w:rPr>
                <w:rFonts w:ascii="Arial" w:hAnsi="Arial" w:cs="Arial"/>
                <w:sz w:val="20"/>
                <w:szCs w:val="20"/>
              </w:rPr>
              <w:t>mitt</w:t>
            </w:r>
            <w:r>
              <w:rPr>
                <w:rFonts w:ascii="Arial" w:hAnsi="Arial" w:cs="Arial"/>
                <w:sz w:val="20"/>
                <w:szCs w:val="20"/>
              </w:rPr>
              <w:t>eln</w:t>
            </w:r>
            <w:r w:rsidR="00F92B05" w:rsidRPr="000C3C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14:paraId="3310D3BF" w14:textId="77777777" w:rsidR="00F92B05" w:rsidRPr="00F92B05" w:rsidRDefault="00F92B05" w:rsidP="00F92B05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27980627" w14:textId="006236FC" w:rsidR="00F92B05" w:rsidRPr="000C3CEB" w:rsidRDefault="00F92B05" w:rsidP="000C3CEB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B05">
              <w:rPr>
                <w:rFonts w:ascii="Arial" w:hAnsi="Arial" w:cs="Arial"/>
                <w:sz w:val="20"/>
                <w:szCs w:val="20"/>
              </w:rPr>
              <w:t>Rückmeldung an die</w:t>
            </w:r>
            <w:r w:rsidR="000C3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B05">
              <w:rPr>
                <w:rFonts w:ascii="Arial" w:hAnsi="Arial" w:cs="Arial"/>
                <w:sz w:val="20"/>
                <w:szCs w:val="20"/>
              </w:rPr>
              <w:t>Praxisleitung und</w:t>
            </w:r>
            <w:r w:rsidR="000C3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B05">
              <w:rPr>
                <w:rFonts w:ascii="Arial" w:hAnsi="Arial" w:cs="Arial"/>
                <w:sz w:val="20"/>
                <w:szCs w:val="20"/>
              </w:rPr>
              <w:t>ggf. an das Team</w:t>
            </w:r>
            <w:r w:rsidR="000C3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B05">
              <w:rPr>
                <w:rFonts w:ascii="Arial" w:hAnsi="Arial" w:cs="Arial"/>
                <w:sz w:val="20"/>
                <w:szCs w:val="20"/>
              </w:rPr>
              <w:t>geben.</w:t>
            </w:r>
          </w:p>
        </w:tc>
      </w:tr>
    </w:tbl>
    <w:p w14:paraId="3FAB77E6" w14:textId="21B48AD8" w:rsidR="00F92B05" w:rsidRDefault="00F92B05" w:rsidP="00F92B05"/>
    <w:p w14:paraId="263F3AB1" w14:textId="62BB50F2" w:rsidR="002007AA" w:rsidRDefault="002007AA" w:rsidP="00F92B05"/>
    <w:sectPr w:rsidR="002007AA" w:rsidSect="00F90259">
      <w:headerReference w:type="default" r:id="rId8"/>
      <w:footerReference w:type="default" r:id="rId9"/>
      <w:pgSz w:w="11906" w:h="16838"/>
      <w:pgMar w:top="1417" w:right="1417" w:bottom="1134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C5C15" w14:textId="77777777" w:rsidR="00F92B05" w:rsidRDefault="00F92B05" w:rsidP="00F92B05">
      <w:pPr>
        <w:spacing w:after="0" w:line="240" w:lineRule="auto"/>
      </w:pPr>
      <w:r>
        <w:separator/>
      </w:r>
    </w:p>
  </w:endnote>
  <w:endnote w:type="continuationSeparator" w:id="0">
    <w:p w14:paraId="19BD748B" w14:textId="77777777" w:rsidR="00F92B05" w:rsidRDefault="00F92B05" w:rsidP="00F9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0"/>
      <w:gridCol w:w="1078"/>
      <w:gridCol w:w="999"/>
      <w:gridCol w:w="1002"/>
      <w:gridCol w:w="979"/>
      <w:gridCol w:w="1088"/>
      <w:gridCol w:w="822"/>
      <w:gridCol w:w="1412"/>
    </w:tblGrid>
    <w:tr w:rsidR="00F90259" w:rsidRPr="00446CCC" w14:paraId="42E22CA8" w14:textId="77777777" w:rsidTr="00B93E66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2F2F2"/>
          <w:vAlign w:val="center"/>
        </w:tcPr>
        <w:p w14:paraId="3274F17D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Information zu diesem Dokument</w:t>
          </w:r>
        </w:p>
      </w:tc>
      <w:tc>
        <w:tcPr>
          <w:tcW w:w="10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4B61204D" w14:textId="77777777" w:rsidR="00F90259" w:rsidRPr="00446CCC" w:rsidRDefault="00F90259" w:rsidP="00F90259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angemessen u. gültig</w:t>
          </w:r>
        </w:p>
      </w:tc>
      <w:tc>
        <w:tcPr>
          <w:tcW w:w="99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68210648" w14:textId="77777777" w:rsidR="00F90259" w:rsidRPr="00446CCC" w:rsidRDefault="00F90259" w:rsidP="00F90259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genehmigt</w:t>
          </w:r>
        </w:p>
      </w:tc>
      <w:tc>
        <w:tcPr>
          <w:tcW w:w="100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55FAEFF7" w14:textId="77777777" w:rsidR="00F90259" w:rsidRPr="00446CCC" w:rsidRDefault="00F90259" w:rsidP="00F90259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geändert</w:t>
          </w:r>
        </w:p>
      </w:tc>
      <w:tc>
        <w:tcPr>
          <w:tcW w:w="9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16D4C195" w14:textId="77777777" w:rsidR="00F90259" w:rsidRPr="00446CCC" w:rsidRDefault="00F90259" w:rsidP="00F90259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lesbar</w:t>
          </w:r>
        </w:p>
      </w:tc>
      <w:tc>
        <w:tcPr>
          <w:tcW w:w="108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7B13255A" w14:textId="77777777" w:rsidR="00F90259" w:rsidRPr="00446CCC" w:rsidRDefault="00F90259" w:rsidP="00F90259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erstellt:</w:t>
          </w:r>
          <w:r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 </w:t>
          </w: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extern / intern</w:t>
          </w:r>
        </w:p>
      </w:tc>
      <w:tc>
        <w:tcPr>
          <w:tcW w:w="8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288CDEB0" w14:textId="77777777" w:rsidR="00F90259" w:rsidRPr="00446CCC" w:rsidRDefault="00F90259" w:rsidP="00F90259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zuletzt bearbeitet</w:t>
          </w:r>
        </w:p>
      </w:tc>
      <w:tc>
        <w:tcPr>
          <w:tcW w:w="14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3F47DC7B" w14:textId="77777777" w:rsidR="00F90259" w:rsidRPr="00446CCC" w:rsidRDefault="00F90259" w:rsidP="00F90259">
          <w:pPr>
            <w:pStyle w:val="KeinLeerraum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Archivierungsfrist</w:t>
          </w:r>
        </w:p>
      </w:tc>
    </w:tr>
    <w:tr w:rsidR="00F90259" w:rsidRPr="00446CCC" w14:paraId="23896FFD" w14:textId="77777777" w:rsidTr="00B93E66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79D7F7ED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b/>
              <w:sz w:val="14"/>
              <w:szCs w:val="14"/>
            </w:rPr>
          </w:pPr>
          <w:r w:rsidRPr="00446CCC">
            <w:rPr>
              <w:rFonts w:ascii="Arial" w:hAnsi="Arial" w:cs="Arial"/>
              <w:b/>
              <w:sz w:val="14"/>
              <w:szCs w:val="14"/>
            </w:rPr>
            <w:t>Datum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/ Eingabe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4F4990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C60CEE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EAC46D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7E6BC0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F8A302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9239C1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BE532B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sz w:val="14"/>
              <w:szCs w:val="14"/>
            </w:rPr>
          </w:pPr>
        </w:p>
      </w:tc>
    </w:tr>
    <w:tr w:rsidR="00F90259" w:rsidRPr="00446CCC" w14:paraId="0E70CC7A" w14:textId="77777777" w:rsidTr="00B93E66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AEAEA"/>
          <w:vAlign w:val="center"/>
        </w:tcPr>
        <w:p w14:paraId="6A9A0ECE" w14:textId="77777777" w:rsidR="00F90259" w:rsidRPr="001A7D39" w:rsidRDefault="00F90259" w:rsidP="00F90259">
          <w:pPr>
            <w:pStyle w:val="KeinLeerraum"/>
            <w:rPr>
              <w:rFonts w:ascii="Arial" w:hAnsi="Arial" w:cs="Arial"/>
              <w:b/>
              <w:sz w:val="14"/>
              <w:szCs w:val="14"/>
            </w:rPr>
          </w:pPr>
          <w:r w:rsidRPr="001A7D39">
            <w:rPr>
              <w:rFonts w:ascii="Arial" w:hAnsi="Arial" w:cs="Arial"/>
              <w:b/>
              <w:sz w:val="14"/>
              <w:szCs w:val="14"/>
            </w:rPr>
            <w:t>Unterschrift Verantwortlicher</w:t>
          </w:r>
        </w:p>
      </w:tc>
      <w:tc>
        <w:tcPr>
          <w:tcW w:w="107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36E322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99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B45136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00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9C77DC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color w:val="000000"/>
              <w:sz w:val="14"/>
              <w:szCs w:val="14"/>
            </w:rPr>
            <w:t> </w:t>
          </w:r>
        </w:p>
      </w:tc>
      <w:tc>
        <w:tcPr>
          <w:tcW w:w="9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AEF456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color w:val="000000"/>
              <w:sz w:val="14"/>
              <w:szCs w:val="14"/>
            </w:rPr>
            <w:t> </w:t>
          </w:r>
        </w:p>
      </w:tc>
      <w:tc>
        <w:tcPr>
          <w:tcW w:w="108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E050AB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8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83B0A0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4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1BB162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  <w:tr w:rsidR="00F90259" w:rsidRPr="00446CCC" w14:paraId="1A6708D8" w14:textId="77777777" w:rsidTr="00B93E66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vAlign w:val="center"/>
        </w:tcPr>
        <w:p w14:paraId="18612FED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 xml:space="preserve">Einsatzort / Ablage </w:t>
          </w:r>
        </w:p>
      </w:tc>
      <w:tc>
        <w:tcPr>
          <w:tcW w:w="738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785523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  <w:tr w:rsidR="00F90259" w:rsidRPr="00446CCC" w14:paraId="4600F4D0" w14:textId="77777777" w:rsidTr="00B93E66">
      <w:trPr>
        <w:trHeight w:val="113"/>
      </w:trPr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vAlign w:val="center"/>
        </w:tcPr>
        <w:p w14:paraId="7DCAF3DF" w14:textId="77777777" w:rsidR="00F90259" w:rsidRPr="00446CCC" w:rsidRDefault="00F90259" w:rsidP="00F90259">
          <w:pPr>
            <w:pStyle w:val="KeinLeerraum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446CCC">
            <w:rPr>
              <w:rFonts w:ascii="Arial" w:hAnsi="Arial" w:cs="Arial"/>
              <w:b/>
              <w:color w:val="000000"/>
              <w:sz w:val="14"/>
              <w:szCs w:val="14"/>
            </w:rPr>
            <w:t>Bemerkungen</w:t>
          </w:r>
        </w:p>
      </w:tc>
      <w:tc>
        <w:tcPr>
          <w:tcW w:w="738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6DFAB50F" w14:textId="77777777" w:rsidR="00F90259" w:rsidRPr="00446CCC" w:rsidRDefault="00F90259" w:rsidP="00F90259">
          <w:pPr>
            <w:pStyle w:val="KeinLeerraum"/>
            <w:rPr>
              <w:rStyle w:val="Klein"/>
              <w:sz w:val="14"/>
              <w:szCs w:val="14"/>
            </w:rPr>
          </w:pPr>
        </w:p>
      </w:tc>
    </w:tr>
  </w:tbl>
  <w:p w14:paraId="2DBCACDA" w14:textId="77777777" w:rsidR="00F90259" w:rsidRPr="005F010F" w:rsidRDefault="00F90259" w:rsidP="00F90259">
    <w:pPr>
      <w:rPr>
        <w:rFonts w:ascii="Arial" w:hAnsi="Arial" w:cs="Arial"/>
        <w:b/>
        <w:sz w:val="20"/>
        <w:szCs w:val="20"/>
        <w:vertAlign w:val="superscript"/>
      </w:rPr>
    </w:pPr>
    <w:r w:rsidRPr="005F010F">
      <w:rPr>
        <w:rFonts w:ascii="Arial" w:hAnsi="Arial" w:cs="Arial"/>
        <w:sz w:val="20"/>
        <w:szCs w:val="20"/>
      </w:rPr>
      <w:t xml:space="preserve">                            </w:t>
    </w:r>
    <w:r>
      <w:rPr>
        <w:rFonts w:ascii="Arial" w:hAnsi="Arial" w:cs="Arial"/>
        <w:sz w:val="20"/>
        <w:szCs w:val="20"/>
      </w:rPr>
      <w:t xml:space="preserve">   </w:t>
    </w:r>
    <w:r w:rsidRPr="005F010F">
      <w:rPr>
        <w:rFonts w:ascii="Arial" w:hAnsi="Arial" w:cs="Arial"/>
        <w:sz w:val="20"/>
        <w:szCs w:val="20"/>
      </w:rPr>
      <w:t xml:space="preserve">  </w:t>
    </w:r>
    <w:r w:rsidRPr="005F010F">
      <w:rPr>
        <w:rFonts w:ascii="Arial" w:hAnsi="Arial" w:cs="Arial"/>
        <w:b/>
        <w:sz w:val="20"/>
        <w:szCs w:val="20"/>
        <w:vertAlign w:val="superscript"/>
      </w:rPr>
      <w:t>* Eine Erklärung zur Bearbeitung der Fußnote finden Sie unter dem Button „Handbuch“</w:t>
    </w:r>
  </w:p>
  <w:p w14:paraId="23C1EEB7" w14:textId="77777777" w:rsidR="00F90259" w:rsidRDefault="00F90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D965" w14:textId="77777777" w:rsidR="00F92B05" w:rsidRDefault="00F92B05" w:rsidP="00F92B05">
      <w:pPr>
        <w:spacing w:after="0" w:line="240" w:lineRule="auto"/>
      </w:pPr>
      <w:r>
        <w:separator/>
      </w:r>
    </w:p>
  </w:footnote>
  <w:footnote w:type="continuationSeparator" w:id="0">
    <w:p w14:paraId="10B94148" w14:textId="77777777" w:rsidR="00F92B05" w:rsidRDefault="00F92B05" w:rsidP="00F9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AC67" w14:textId="393CA3E1" w:rsidR="00F92B05" w:rsidRPr="00F92B05" w:rsidRDefault="00F92B05">
    <w:pPr>
      <w:pStyle w:val="Kopfzeile"/>
      <w:rPr>
        <w:rFonts w:ascii="Arial" w:hAnsi="Arial" w:cs="Arial"/>
        <w:sz w:val="28"/>
        <w:szCs w:val="28"/>
      </w:rPr>
    </w:pPr>
    <w:r w:rsidRPr="00F92B05">
      <w:rPr>
        <w:rFonts w:ascii="Arial" w:hAnsi="Arial" w:cs="Arial"/>
        <w:sz w:val="28"/>
        <w:szCs w:val="28"/>
      </w:rPr>
      <w:t xml:space="preserve">Verfahrensanweisung „Meldung von </w:t>
    </w:r>
    <w:r w:rsidR="00A144B2">
      <w:rPr>
        <w:rFonts w:ascii="Arial" w:hAnsi="Arial" w:cs="Arial"/>
        <w:sz w:val="28"/>
        <w:szCs w:val="28"/>
      </w:rPr>
      <w:t xml:space="preserve">schwerwiegenden </w:t>
    </w:r>
    <w:r w:rsidRPr="00F92B05">
      <w:rPr>
        <w:rFonts w:ascii="Arial" w:hAnsi="Arial" w:cs="Arial"/>
        <w:sz w:val="28"/>
        <w:szCs w:val="28"/>
      </w:rPr>
      <w:t>Vorkommnissen“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42FB9"/>
    <w:multiLevelType w:val="hybridMultilevel"/>
    <w:tmpl w:val="E15E86A8"/>
    <w:lvl w:ilvl="0" w:tplc="99C6D4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F1FB6"/>
    <w:multiLevelType w:val="hybridMultilevel"/>
    <w:tmpl w:val="6138F6CA"/>
    <w:lvl w:ilvl="0" w:tplc="99C6D4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41B91"/>
    <w:multiLevelType w:val="hybridMultilevel"/>
    <w:tmpl w:val="5CCA1A9C"/>
    <w:lvl w:ilvl="0" w:tplc="99C6D4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51452A"/>
    <w:multiLevelType w:val="hybridMultilevel"/>
    <w:tmpl w:val="2EDAC95C"/>
    <w:lvl w:ilvl="0" w:tplc="99C6D4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05"/>
    <w:rsid w:val="000C3CEB"/>
    <w:rsid w:val="002007AA"/>
    <w:rsid w:val="0067155B"/>
    <w:rsid w:val="00795141"/>
    <w:rsid w:val="00A144B2"/>
    <w:rsid w:val="00A14EC1"/>
    <w:rsid w:val="00A942A2"/>
    <w:rsid w:val="00AB7118"/>
    <w:rsid w:val="00BB3FFB"/>
    <w:rsid w:val="00C243D6"/>
    <w:rsid w:val="00F90259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3A9F"/>
  <w15:docId w15:val="{D0F97A13-A8EF-49F1-82D1-EE30C702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2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B05"/>
  </w:style>
  <w:style w:type="paragraph" w:styleId="Fuzeile">
    <w:name w:val="footer"/>
    <w:basedOn w:val="Standard"/>
    <w:link w:val="FuzeileZchn"/>
    <w:uiPriority w:val="99"/>
    <w:unhideWhenUsed/>
    <w:rsid w:val="00F92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B05"/>
  </w:style>
  <w:style w:type="paragraph" w:styleId="KeinLeerraum">
    <w:name w:val="No Spacing"/>
    <w:uiPriority w:val="1"/>
    <w:qFormat/>
    <w:rsid w:val="00F92B0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92B0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2B0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92B05"/>
    <w:pPr>
      <w:ind w:left="720"/>
      <w:contextualSpacing/>
    </w:pPr>
  </w:style>
  <w:style w:type="character" w:customStyle="1" w:styleId="Klein">
    <w:name w:val="Klein"/>
    <w:rsid w:val="00F90259"/>
    <w:rPr>
      <w:rFonts w:ascii="Arial" w:hAnsi="Arial"/>
      <w:color w:val="80808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far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Silke</dc:creator>
  <cp:lastModifiedBy>Silke Lehmann</cp:lastModifiedBy>
  <cp:revision>3</cp:revision>
  <dcterms:created xsi:type="dcterms:W3CDTF">2021-03-12T07:57:00Z</dcterms:created>
  <dcterms:modified xsi:type="dcterms:W3CDTF">2021-03-12T07:58:00Z</dcterms:modified>
</cp:coreProperties>
</file>